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20A5B" w14:textId="77777777" w:rsidR="004F226D" w:rsidRPr="00933CC3" w:rsidRDefault="004F226D" w:rsidP="004F226D">
      <w:pPr>
        <w:pStyle w:val="NoSpacing"/>
        <w:jc w:val="both"/>
        <w:rPr>
          <w:rFonts w:ascii="Arial" w:hAnsi="Arial" w:cs="Arial"/>
          <w:b/>
          <w:sz w:val="24"/>
          <w:szCs w:val="24"/>
        </w:rPr>
      </w:pPr>
      <w:r w:rsidRPr="00933CC3">
        <w:rPr>
          <w:rFonts w:ascii="Arial" w:hAnsi="Arial" w:cs="Arial"/>
          <w:b/>
          <w:sz w:val="24"/>
          <w:szCs w:val="24"/>
        </w:rPr>
        <w:t>MEDIA RELEASE</w:t>
      </w:r>
    </w:p>
    <w:p w14:paraId="417DAA75" w14:textId="419C3BD1" w:rsidR="004F226D" w:rsidRPr="00933CC3" w:rsidRDefault="00933CC3" w:rsidP="004F226D">
      <w:pPr>
        <w:pStyle w:val="NoSpacing"/>
        <w:jc w:val="both"/>
        <w:rPr>
          <w:rFonts w:ascii="Arial" w:hAnsi="Arial" w:cs="Arial"/>
          <w:sz w:val="24"/>
          <w:szCs w:val="24"/>
        </w:rPr>
      </w:pPr>
      <w:r w:rsidRPr="00933CC3">
        <w:rPr>
          <w:rFonts w:ascii="Arial" w:hAnsi="Arial" w:cs="Arial"/>
          <w:sz w:val="24"/>
          <w:szCs w:val="24"/>
        </w:rPr>
        <w:t>31 May</w:t>
      </w:r>
      <w:r w:rsidR="004F226D" w:rsidRPr="00933CC3">
        <w:rPr>
          <w:rFonts w:ascii="Arial" w:hAnsi="Arial" w:cs="Arial"/>
          <w:sz w:val="24"/>
          <w:szCs w:val="24"/>
        </w:rPr>
        <w:t xml:space="preserve"> 2019</w:t>
      </w:r>
    </w:p>
    <w:p w14:paraId="00F0093B" w14:textId="77777777" w:rsidR="004F226D" w:rsidRPr="00933CC3" w:rsidRDefault="004F226D" w:rsidP="004F226D">
      <w:pPr>
        <w:pStyle w:val="NoSpacing"/>
        <w:jc w:val="both"/>
        <w:rPr>
          <w:rFonts w:ascii="Arial" w:hAnsi="Arial" w:cs="Arial"/>
          <w:sz w:val="24"/>
          <w:szCs w:val="24"/>
        </w:rPr>
      </w:pPr>
    </w:p>
    <w:p w14:paraId="1FEFA0D2" w14:textId="77777777" w:rsidR="00933CC3" w:rsidRPr="00933CC3" w:rsidRDefault="00933CC3" w:rsidP="00933CC3">
      <w:pPr>
        <w:pStyle w:val="NoSpacing"/>
        <w:rPr>
          <w:rFonts w:ascii="Arial" w:hAnsi="Arial" w:cs="Arial"/>
          <w:b/>
          <w:sz w:val="24"/>
          <w:szCs w:val="24"/>
        </w:rPr>
      </w:pPr>
      <w:r w:rsidRPr="00933CC3">
        <w:rPr>
          <w:rFonts w:ascii="Arial" w:hAnsi="Arial" w:cs="Arial"/>
          <w:b/>
          <w:sz w:val="24"/>
          <w:szCs w:val="24"/>
        </w:rPr>
        <w:t>Samoa Pure Water is a Silver Sponsor for Samoa 2019 XVI Pacific Games</w:t>
      </w:r>
    </w:p>
    <w:p w14:paraId="46F95162" w14:textId="77777777" w:rsidR="00933CC3" w:rsidRDefault="00933CC3" w:rsidP="00933CC3">
      <w:pPr>
        <w:pStyle w:val="NoSpacing"/>
        <w:rPr>
          <w:rFonts w:ascii="Arial" w:hAnsi="Arial" w:cs="Arial"/>
          <w:sz w:val="24"/>
          <w:szCs w:val="24"/>
        </w:rPr>
      </w:pPr>
    </w:p>
    <w:p w14:paraId="7D315666" w14:textId="3544325B" w:rsidR="00D873D8" w:rsidRDefault="00D873D8" w:rsidP="00933CC3">
      <w:pPr>
        <w:pStyle w:val="NoSpacing"/>
        <w:rPr>
          <w:rFonts w:ascii="Arial" w:hAnsi="Arial" w:cs="Arial"/>
          <w:sz w:val="24"/>
          <w:szCs w:val="24"/>
        </w:rPr>
      </w:pPr>
      <w:r w:rsidRPr="00D873D8">
        <w:rPr>
          <w:rFonts w:ascii="Arial" w:hAnsi="Arial" w:cs="Arial"/>
          <w:noProof/>
          <w:sz w:val="24"/>
          <w:szCs w:val="24"/>
          <w:lang w:val="en-US"/>
        </w:rPr>
        <w:drawing>
          <wp:inline distT="0" distB="0" distL="0" distR="0" wp14:anchorId="495203E1" wp14:editId="212278A3">
            <wp:extent cx="5579745" cy="3320271"/>
            <wp:effectExtent l="0" t="0" r="1905" b="0"/>
            <wp:docPr id="1" name="Picture 1" descr="C:\Users\Sune\Documents\A_WORKING FOLDER\A_WORKING FOLDER\A_PACIFIC GAMES\Pictures\Samoa Pure Water sig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e\Documents\A_WORKING FOLDER\A_WORKING FOLDER\A_PACIFIC GAMES\Pictures\Samoa Pure Water sign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9745" cy="3320271"/>
                    </a:xfrm>
                    <a:prstGeom prst="rect">
                      <a:avLst/>
                    </a:prstGeom>
                    <a:noFill/>
                    <a:ln>
                      <a:noFill/>
                    </a:ln>
                  </pic:spPr>
                </pic:pic>
              </a:graphicData>
            </a:graphic>
          </wp:inline>
        </w:drawing>
      </w:r>
    </w:p>
    <w:p w14:paraId="427AD9A9" w14:textId="0476B1BE" w:rsidR="00D873D8" w:rsidRPr="0083722B" w:rsidRDefault="00493F3C" w:rsidP="00933CC3">
      <w:pPr>
        <w:pStyle w:val="NoSpacing"/>
        <w:rPr>
          <w:rFonts w:ascii="Arial" w:hAnsi="Arial" w:cs="Arial"/>
          <w:i/>
          <w:color w:val="808080" w:themeColor="background1" w:themeShade="80"/>
          <w:szCs w:val="24"/>
          <w:vertAlign w:val="subscript"/>
        </w:rPr>
      </w:pPr>
      <w:bookmarkStart w:id="0" w:name="_GoBack"/>
      <w:r>
        <w:rPr>
          <w:rFonts w:ascii="Arial" w:hAnsi="Arial" w:cs="Arial"/>
          <w:i/>
          <w:color w:val="808080" w:themeColor="background1" w:themeShade="80"/>
          <w:szCs w:val="24"/>
        </w:rPr>
        <w:t>L-R: PGO Commercial</w:t>
      </w:r>
      <w:r w:rsidR="00D873D8">
        <w:rPr>
          <w:rFonts w:ascii="Arial" w:hAnsi="Arial" w:cs="Arial"/>
          <w:i/>
          <w:color w:val="808080" w:themeColor="background1" w:themeShade="80"/>
          <w:szCs w:val="24"/>
        </w:rPr>
        <w:t xml:space="preserve"> Manager Kurt Fatupaito, Director of Sponsorship Tagaloa Faafouina Su’a, Tusa Victor Vaai and Tagaloa Nua Vaai at the MoU signing ceremony </w:t>
      </w:r>
      <w:r w:rsidR="00D873D8" w:rsidRPr="0083722B">
        <w:rPr>
          <w:rFonts w:ascii="Arial" w:hAnsi="Arial" w:cs="Arial"/>
          <w:i/>
          <w:color w:val="808080" w:themeColor="background1" w:themeShade="80"/>
          <w:szCs w:val="24"/>
          <w:vertAlign w:val="subscript"/>
        </w:rPr>
        <w:t>earlier today.</w:t>
      </w:r>
    </w:p>
    <w:bookmarkEnd w:id="0"/>
    <w:p w14:paraId="68CC7F2A" w14:textId="77777777" w:rsidR="00D873D8" w:rsidRPr="00933CC3" w:rsidRDefault="00D873D8" w:rsidP="00933CC3">
      <w:pPr>
        <w:pStyle w:val="NoSpacing"/>
        <w:rPr>
          <w:rFonts w:ascii="Arial" w:hAnsi="Arial" w:cs="Arial"/>
          <w:sz w:val="24"/>
          <w:szCs w:val="24"/>
        </w:rPr>
      </w:pPr>
    </w:p>
    <w:p w14:paraId="65B4062C" w14:textId="6280337B" w:rsidR="00933CC3" w:rsidRPr="00933CC3" w:rsidRDefault="00933CC3" w:rsidP="00933CC3">
      <w:pPr>
        <w:pStyle w:val="NoSpacing"/>
        <w:rPr>
          <w:rFonts w:ascii="Arial" w:hAnsi="Arial" w:cs="Arial"/>
          <w:sz w:val="24"/>
          <w:szCs w:val="24"/>
        </w:rPr>
      </w:pPr>
      <w:r w:rsidRPr="00933CC3">
        <w:rPr>
          <w:rFonts w:ascii="Arial" w:hAnsi="Arial" w:cs="Arial"/>
          <w:sz w:val="24"/>
          <w:szCs w:val="24"/>
        </w:rPr>
        <w:t xml:space="preserve">(PACIFIC GAMES OFFICE); The Pacific Games Office is proud to announce Samoa Pure Water as a Silver Sponsor of the Samoa 2019 </w:t>
      </w:r>
      <w:r w:rsidR="003C040C">
        <w:rPr>
          <w:rFonts w:ascii="Arial" w:hAnsi="Arial" w:cs="Arial"/>
          <w:sz w:val="24"/>
          <w:szCs w:val="24"/>
        </w:rPr>
        <w:t xml:space="preserve">XVI </w:t>
      </w:r>
      <w:r w:rsidRPr="00933CC3">
        <w:rPr>
          <w:rFonts w:ascii="Arial" w:hAnsi="Arial" w:cs="Arial"/>
          <w:sz w:val="24"/>
          <w:szCs w:val="24"/>
        </w:rPr>
        <w:t>Pacific Games.</w:t>
      </w:r>
    </w:p>
    <w:p w14:paraId="465DC390" w14:textId="77777777" w:rsidR="00933CC3" w:rsidRPr="00933CC3" w:rsidRDefault="00933CC3" w:rsidP="00933CC3">
      <w:pPr>
        <w:pStyle w:val="NoSpacing"/>
        <w:rPr>
          <w:rFonts w:ascii="Arial" w:hAnsi="Arial" w:cs="Arial"/>
          <w:sz w:val="24"/>
          <w:szCs w:val="24"/>
        </w:rPr>
      </w:pPr>
    </w:p>
    <w:p w14:paraId="162455A3" w14:textId="7589EC4D" w:rsidR="00933CC3" w:rsidRPr="00933CC3" w:rsidRDefault="00933CC3" w:rsidP="00933CC3">
      <w:pPr>
        <w:pStyle w:val="NoSpacing"/>
        <w:rPr>
          <w:rFonts w:ascii="Arial" w:hAnsi="Arial" w:cs="Arial"/>
          <w:sz w:val="24"/>
          <w:szCs w:val="24"/>
        </w:rPr>
      </w:pPr>
      <w:r w:rsidRPr="00933CC3">
        <w:rPr>
          <w:rFonts w:ascii="Arial" w:hAnsi="Arial" w:cs="Arial"/>
          <w:sz w:val="24"/>
          <w:szCs w:val="24"/>
        </w:rPr>
        <w:t>The announcement was made by the Director of Sponsorship</w:t>
      </w:r>
      <w:r w:rsidR="003C040C">
        <w:rPr>
          <w:rFonts w:ascii="Arial" w:hAnsi="Arial" w:cs="Arial"/>
          <w:sz w:val="24"/>
          <w:szCs w:val="24"/>
        </w:rPr>
        <w:t xml:space="preserve">, </w:t>
      </w:r>
      <w:r w:rsidRPr="00933CC3">
        <w:rPr>
          <w:rFonts w:ascii="Arial" w:hAnsi="Arial" w:cs="Arial"/>
          <w:sz w:val="24"/>
          <w:szCs w:val="24"/>
        </w:rPr>
        <w:t>Tagaloa Faafouina Su’a</w:t>
      </w:r>
      <w:r w:rsidR="003C040C">
        <w:rPr>
          <w:rFonts w:ascii="Arial" w:hAnsi="Arial" w:cs="Arial"/>
          <w:sz w:val="24"/>
          <w:szCs w:val="24"/>
        </w:rPr>
        <w:t>,</w:t>
      </w:r>
      <w:r w:rsidRPr="00933CC3">
        <w:rPr>
          <w:rFonts w:ascii="Arial" w:hAnsi="Arial" w:cs="Arial"/>
          <w:sz w:val="24"/>
          <w:szCs w:val="24"/>
        </w:rPr>
        <w:t xml:space="preserve"> at a brief signing ceremony this morning.</w:t>
      </w:r>
    </w:p>
    <w:p w14:paraId="0AF61E64" w14:textId="77777777" w:rsidR="00933CC3" w:rsidRPr="00933CC3" w:rsidRDefault="00933CC3" w:rsidP="00933CC3">
      <w:pPr>
        <w:pStyle w:val="NoSpacing"/>
        <w:rPr>
          <w:rFonts w:ascii="Arial" w:hAnsi="Arial" w:cs="Arial"/>
          <w:sz w:val="24"/>
          <w:szCs w:val="24"/>
        </w:rPr>
      </w:pPr>
    </w:p>
    <w:p w14:paraId="1EF8A371" w14:textId="1F6F62CF" w:rsidR="00933CC3" w:rsidRPr="00933CC3" w:rsidRDefault="00933CC3" w:rsidP="00933CC3">
      <w:pPr>
        <w:pStyle w:val="NoSpacing"/>
        <w:rPr>
          <w:rFonts w:ascii="Arial" w:hAnsi="Arial" w:cs="Arial"/>
          <w:sz w:val="24"/>
          <w:szCs w:val="24"/>
        </w:rPr>
      </w:pPr>
      <w:r w:rsidRPr="00933CC3">
        <w:rPr>
          <w:rFonts w:ascii="Arial" w:hAnsi="Arial" w:cs="Arial"/>
          <w:sz w:val="24"/>
          <w:szCs w:val="24"/>
        </w:rPr>
        <w:t>“On behalf of the Chairman, the Executive Committee, the Organising Committee and the Government of Samoa, I’d like to convey a huge Fa</w:t>
      </w:r>
      <w:r w:rsidR="003C040C">
        <w:rPr>
          <w:rFonts w:ascii="Arial" w:hAnsi="Arial" w:cs="Arial"/>
          <w:sz w:val="24"/>
          <w:szCs w:val="24"/>
        </w:rPr>
        <w:t>’</w:t>
      </w:r>
      <w:r w:rsidRPr="00933CC3">
        <w:rPr>
          <w:rFonts w:ascii="Arial" w:hAnsi="Arial" w:cs="Arial"/>
          <w:sz w:val="24"/>
          <w:szCs w:val="24"/>
        </w:rPr>
        <w:t>afetai tele lava and thank you to Samoa Pure Water for their sponsorship</w:t>
      </w:r>
      <w:r w:rsidR="003C040C">
        <w:rPr>
          <w:rFonts w:ascii="Arial" w:hAnsi="Arial" w:cs="Arial"/>
          <w:sz w:val="24"/>
          <w:szCs w:val="24"/>
        </w:rPr>
        <w:t>.</w:t>
      </w:r>
      <w:r w:rsidRPr="00933CC3">
        <w:rPr>
          <w:rFonts w:ascii="Arial" w:hAnsi="Arial" w:cs="Arial"/>
          <w:sz w:val="24"/>
          <w:szCs w:val="24"/>
        </w:rPr>
        <w:t xml:space="preserve"> </w:t>
      </w:r>
    </w:p>
    <w:p w14:paraId="43A2F9F8" w14:textId="77777777" w:rsidR="00933CC3" w:rsidRPr="00933CC3" w:rsidRDefault="00933CC3" w:rsidP="00933CC3">
      <w:pPr>
        <w:pStyle w:val="NoSpacing"/>
        <w:rPr>
          <w:rFonts w:ascii="Arial" w:hAnsi="Arial" w:cs="Arial"/>
          <w:sz w:val="24"/>
          <w:szCs w:val="24"/>
        </w:rPr>
      </w:pPr>
    </w:p>
    <w:p w14:paraId="5E5C89B7" w14:textId="5B7F278E" w:rsidR="00933CC3" w:rsidRPr="00933CC3" w:rsidRDefault="00933CC3" w:rsidP="00933CC3">
      <w:pPr>
        <w:pStyle w:val="NoSpacing"/>
        <w:rPr>
          <w:rFonts w:ascii="Arial" w:hAnsi="Arial" w:cs="Arial"/>
          <w:sz w:val="24"/>
          <w:szCs w:val="24"/>
        </w:rPr>
      </w:pPr>
      <w:r w:rsidRPr="00933CC3">
        <w:rPr>
          <w:rFonts w:ascii="Arial" w:hAnsi="Arial" w:cs="Arial"/>
          <w:sz w:val="24"/>
          <w:szCs w:val="24"/>
        </w:rPr>
        <w:lastRenderedPageBreak/>
        <w:t xml:space="preserve">“We wouldn’t </w:t>
      </w:r>
      <w:r w:rsidR="003C040C">
        <w:rPr>
          <w:rFonts w:ascii="Arial" w:hAnsi="Arial" w:cs="Arial"/>
          <w:sz w:val="24"/>
          <w:szCs w:val="24"/>
        </w:rPr>
        <w:t>be able to stage these G</w:t>
      </w:r>
      <w:r w:rsidRPr="00933CC3">
        <w:rPr>
          <w:rFonts w:ascii="Arial" w:hAnsi="Arial" w:cs="Arial"/>
          <w:sz w:val="24"/>
          <w:szCs w:val="24"/>
        </w:rPr>
        <w:t>ames without the support of our people, government, stakeholders and partners, so thank you once again Samoa Pure Water for your generous support,” said Tagaloa.</w:t>
      </w:r>
    </w:p>
    <w:p w14:paraId="1F1C1D88" w14:textId="77777777" w:rsidR="00933CC3" w:rsidRPr="00933CC3" w:rsidRDefault="00933CC3" w:rsidP="00933CC3">
      <w:pPr>
        <w:pStyle w:val="NoSpacing"/>
        <w:rPr>
          <w:rFonts w:ascii="Arial" w:hAnsi="Arial" w:cs="Arial"/>
          <w:sz w:val="24"/>
          <w:szCs w:val="24"/>
        </w:rPr>
      </w:pPr>
    </w:p>
    <w:p w14:paraId="14A59B0A" w14:textId="381D5C16" w:rsidR="00933CC3" w:rsidRPr="00933CC3" w:rsidRDefault="00933CC3" w:rsidP="00933CC3">
      <w:pPr>
        <w:pStyle w:val="NoSpacing"/>
        <w:rPr>
          <w:rFonts w:ascii="Arial" w:hAnsi="Arial" w:cs="Arial"/>
          <w:sz w:val="24"/>
          <w:szCs w:val="24"/>
        </w:rPr>
      </w:pPr>
      <w:r w:rsidRPr="00933CC3">
        <w:rPr>
          <w:rFonts w:ascii="Arial" w:hAnsi="Arial" w:cs="Arial"/>
          <w:sz w:val="24"/>
          <w:szCs w:val="24"/>
        </w:rPr>
        <w:t>Tusa Victor Vaai, Chairman of Samoa Pure Water</w:t>
      </w:r>
      <w:r w:rsidR="003C040C">
        <w:rPr>
          <w:rFonts w:ascii="Arial" w:hAnsi="Arial" w:cs="Arial"/>
          <w:sz w:val="24"/>
          <w:szCs w:val="24"/>
        </w:rPr>
        <w:t>,</w:t>
      </w:r>
      <w:r w:rsidRPr="00933CC3">
        <w:rPr>
          <w:rFonts w:ascii="Arial" w:hAnsi="Arial" w:cs="Arial"/>
          <w:sz w:val="24"/>
          <w:szCs w:val="24"/>
        </w:rPr>
        <w:t xml:space="preserve"> spoke to reaffirm their support for the Games.</w:t>
      </w:r>
    </w:p>
    <w:p w14:paraId="30397DB0" w14:textId="77777777" w:rsidR="00933CC3" w:rsidRPr="00933CC3" w:rsidRDefault="00933CC3" w:rsidP="00933CC3">
      <w:pPr>
        <w:pStyle w:val="NoSpacing"/>
        <w:rPr>
          <w:rFonts w:ascii="Arial" w:hAnsi="Arial" w:cs="Arial"/>
          <w:sz w:val="24"/>
          <w:szCs w:val="24"/>
        </w:rPr>
      </w:pPr>
    </w:p>
    <w:p w14:paraId="2897A57A" w14:textId="77777777" w:rsidR="00933CC3" w:rsidRPr="00933CC3" w:rsidRDefault="00933CC3" w:rsidP="00933CC3">
      <w:pPr>
        <w:pStyle w:val="NoSpacing"/>
        <w:rPr>
          <w:rFonts w:ascii="Arial" w:hAnsi="Arial" w:cs="Arial"/>
          <w:sz w:val="24"/>
          <w:szCs w:val="24"/>
        </w:rPr>
      </w:pPr>
      <w:r w:rsidRPr="00933CC3">
        <w:rPr>
          <w:rFonts w:ascii="Arial" w:hAnsi="Arial" w:cs="Arial"/>
          <w:sz w:val="24"/>
          <w:szCs w:val="24"/>
        </w:rPr>
        <w:t>“We are happy to be working in partnership with the Pacific Games Office.  We are even more excited because we will be able to give back to the people of Samoa and get the rare chance to promote our products and Samoa to our visitors in July.”</w:t>
      </w:r>
    </w:p>
    <w:p w14:paraId="5CB3F94F" w14:textId="77777777" w:rsidR="00933CC3" w:rsidRPr="00933CC3" w:rsidRDefault="00933CC3" w:rsidP="00933CC3">
      <w:pPr>
        <w:pStyle w:val="NoSpacing"/>
        <w:rPr>
          <w:rFonts w:ascii="Arial" w:hAnsi="Arial" w:cs="Arial"/>
          <w:sz w:val="24"/>
          <w:szCs w:val="24"/>
        </w:rPr>
      </w:pPr>
    </w:p>
    <w:p w14:paraId="7F702A2E" w14:textId="34117A9B" w:rsidR="00933CC3" w:rsidRPr="00933CC3" w:rsidRDefault="00933CC3" w:rsidP="00933CC3">
      <w:pPr>
        <w:pStyle w:val="NoSpacing"/>
        <w:rPr>
          <w:rFonts w:ascii="Arial" w:hAnsi="Arial" w:cs="Arial"/>
          <w:sz w:val="24"/>
          <w:szCs w:val="24"/>
        </w:rPr>
      </w:pPr>
      <w:r w:rsidRPr="00933CC3">
        <w:rPr>
          <w:rFonts w:ascii="Arial" w:hAnsi="Arial" w:cs="Arial"/>
          <w:sz w:val="24"/>
          <w:szCs w:val="24"/>
        </w:rPr>
        <w:t>Samoa Pure Water is a locally owned business based in Vaitele.  Their products are certified by the Ministry of Health in partnership with Scientific Research Organisation of Samoa (S.R.O.S.) and Scarab</w:t>
      </w:r>
      <w:r w:rsidR="003C040C">
        <w:rPr>
          <w:rFonts w:ascii="Arial" w:hAnsi="Arial" w:cs="Arial"/>
          <w:sz w:val="24"/>
          <w:szCs w:val="24"/>
        </w:rPr>
        <w:t xml:space="preserve"> Systems Limited, a New Zealand-</w:t>
      </w:r>
      <w:r w:rsidRPr="00933CC3">
        <w:rPr>
          <w:rFonts w:ascii="Arial" w:hAnsi="Arial" w:cs="Arial"/>
          <w:sz w:val="24"/>
          <w:szCs w:val="24"/>
        </w:rPr>
        <w:t xml:space="preserve">certified Institute of Safety Management.  </w:t>
      </w:r>
    </w:p>
    <w:p w14:paraId="0D0F28CA" w14:textId="77777777" w:rsidR="00933CC3" w:rsidRPr="00933CC3" w:rsidRDefault="00933CC3" w:rsidP="00933CC3">
      <w:pPr>
        <w:pStyle w:val="NoSpacing"/>
        <w:rPr>
          <w:rFonts w:ascii="Arial" w:hAnsi="Arial" w:cs="Arial"/>
          <w:sz w:val="24"/>
          <w:szCs w:val="24"/>
        </w:rPr>
      </w:pPr>
    </w:p>
    <w:p w14:paraId="199C8D73" w14:textId="7C72376E" w:rsidR="00933CC3" w:rsidRPr="00933CC3" w:rsidRDefault="00933CC3" w:rsidP="00933CC3">
      <w:pPr>
        <w:pStyle w:val="NoSpacing"/>
        <w:rPr>
          <w:rFonts w:ascii="Arial" w:hAnsi="Arial" w:cs="Arial"/>
          <w:sz w:val="24"/>
          <w:szCs w:val="24"/>
        </w:rPr>
      </w:pPr>
      <w:r w:rsidRPr="00933CC3">
        <w:rPr>
          <w:rFonts w:ascii="Arial" w:hAnsi="Arial" w:cs="Arial"/>
          <w:sz w:val="24"/>
          <w:szCs w:val="24"/>
        </w:rPr>
        <w:t xml:space="preserve">The sponsorship package is valued at $200,000.  </w:t>
      </w:r>
      <w:r w:rsidR="00493F3C">
        <w:rPr>
          <w:rFonts w:ascii="Arial" w:hAnsi="Arial" w:cs="Arial"/>
          <w:sz w:val="24"/>
          <w:szCs w:val="24"/>
        </w:rPr>
        <w:t xml:space="preserve">Samoa Pure Water is supporting the Greening of the Games initiative which looks to reduce the amount of single-use plastic being used for the Games. </w:t>
      </w:r>
      <w:r w:rsidRPr="00933CC3">
        <w:rPr>
          <w:rFonts w:ascii="Arial" w:hAnsi="Arial" w:cs="Arial"/>
          <w:sz w:val="24"/>
          <w:szCs w:val="24"/>
        </w:rPr>
        <w:t xml:space="preserve">Samoa Pure Water’s support will ensure that there is a </w:t>
      </w:r>
      <w:r w:rsidR="003C040C">
        <w:rPr>
          <w:rFonts w:ascii="Arial" w:hAnsi="Arial" w:cs="Arial"/>
          <w:sz w:val="24"/>
          <w:szCs w:val="24"/>
        </w:rPr>
        <w:t>constant</w:t>
      </w:r>
      <w:r w:rsidRPr="00933CC3">
        <w:rPr>
          <w:rFonts w:ascii="Arial" w:hAnsi="Arial" w:cs="Arial"/>
          <w:sz w:val="24"/>
          <w:szCs w:val="24"/>
        </w:rPr>
        <w:t xml:space="preserve"> supply of water to all athletes and officials </w:t>
      </w:r>
      <w:r w:rsidR="003C040C">
        <w:rPr>
          <w:rFonts w:ascii="Arial" w:hAnsi="Arial" w:cs="Arial"/>
          <w:sz w:val="24"/>
          <w:szCs w:val="24"/>
        </w:rPr>
        <w:t>at the Games venues.</w:t>
      </w:r>
    </w:p>
    <w:p w14:paraId="25EB33DE" w14:textId="77777777" w:rsidR="00933CC3" w:rsidRPr="00933CC3" w:rsidRDefault="00933CC3" w:rsidP="00933CC3">
      <w:pPr>
        <w:pStyle w:val="NoSpacing"/>
        <w:rPr>
          <w:rFonts w:ascii="Arial" w:eastAsia="Times New Roman" w:hAnsi="Arial" w:cs="Arial"/>
          <w:sz w:val="24"/>
          <w:szCs w:val="24"/>
        </w:rPr>
      </w:pPr>
    </w:p>
    <w:p w14:paraId="4B31A33D" w14:textId="77777777" w:rsidR="00933CC3" w:rsidRPr="00933CC3" w:rsidRDefault="00933CC3" w:rsidP="00933CC3">
      <w:pPr>
        <w:pStyle w:val="NoSpacing"/>
        <w:jc w:val="both"/>
        <w:rPr>
          <w:rFonts w:ascii="Arial" w:hAnsi="Arial" w:cs="Arial"/>
          <w:sz w:val="24"/>
          <w:szCs w:val="24"/>
        </w:rPr>
      </w:pPr>
      <w:r w:rsidRPr="00933CC3">
        <w:rPr>
          <w:rFonts w:ascii="Arial" w:hAnsi="Arial" w:cs="Arial"/>
          <w:sz w:val="24"/>
          <w:szCs w:val="24"/>
        </w:rPr>
        <w:t>- - - - -Ends- - - - -</w:t>
      </w:r>
    </w:p>
    <w:p w14:paraId="4A5041F6" w14:textId="77777777" w:rsidR="00933CC3" w:rsidRPr="00933CC3" w:rsidRDefault="00933CC3" w:rsidP="00933CC3">
      <w:pPr>
        <w:pStyle w:val="NoSpacing"/>
        <w:jc w:val="both"/>
        <w:rPr>
          <w:rFonts w:ascii="Arial" w:hAnsi="Arial" w:cs="Arial"/>
          <w:sz w:val="24"/>
          <w:szCs w:val="24"/>
        </w:rPr>
      </w:pPr>
    </w:p>
    <w:p w14:paraId="03FF5C4D" w14:textId="77777777" w:rsidR="00933CC3" w:rsidRPr="00933CC3" w:rsidRDefault="00933CC3" w:rsidP="00933CC3">
      <w:pPr>
        <w:pStyle w:val="NoSpacing"/>
        <w:rPr>
          <w:rFonts w:ascii="Arial" w:hAnsi="Arial" w:cs="Arial"/>
          <w:sz w:val="24"/>
          <w:szCs w:val="24"/>
        </w:rPr>
      </w:pPr>
      <w:r w:rsidRPr="00933CC3">
        <w:rPr>
          <w:rFonts w:ascii="Arial" w:hAnsi="Arial" w:cs="Arial"/>
          <w:sz w:val="24"/>
          <w:szCs w:val="24"/>
        </w:rPr>
        <w:t xml:space="preserve">For more information visit </w:t>
      </w:r>
      <w:hyperlink r:id="rId9" w:history="1">
        <w:r w:rsidRPr="00933CC3">
          <w:rPr>
            <w:rStyle w:val="Hyperlink"/>
            <w:rFonts w:ascii="Arial" w:hAnsi="Arial" w:cs="Arial"/>
            <w:sz w:val="24"/>
            <w:szCs w:val="24"/>
          </w:rPr>
          <w:t>www.samoa2019.ws</w:t>
        </w:r>
      </w:hyperlink>
      <w:r w:rsidRPr="00933CC3">
        <w:rPr>
          <w:rFonts w:ascii="Arial" w:hAnsi="Arial" w:cs="Arial"/>
          <w:sz w:val="24"/>
          <w:szCs w:val="24"/>
        </w:rPr>
        <w:t xml:space="preserve">   </w:t>
      </w:r>
    </w:p>
    <w:p w14:paraId="7684B8F5" w14:textId="77777777" w:rsidR="00933CC3" w:rsidRPr="00933CC3" w:rsidRDefault="00933CC3" w:rsidP="00933CC3">
      <w:pPr>
        <w:pStyle w:val="NoSpacing"/>
        <w:rPr>
          <w:rFonts w:ascii="Arial" w:hAnsi="Arial" w:cs="Arial"/>
          <w:sz w:val="24"/>
          <w:szCs w:val="24"/>
        </w:rPr>
      </w:pPr>
    </w:p>
    <w:p w14:paraId="5CB877AD" w14:textId="77777777" w:rsidR="00933CC3" w:rsidRPr="00933CC3" w:rsidRDefault="00933CC3" w:rsidP="00933CC3">
      <w:pPr>
        <w:pStyle w:val="NoSpacing"/>
        <w:rPr>
          <w:rFonts w:ascii="Arial" w:hAnsi="Arial" w:cs="Arial"/>
          <w:sz w:val="24"/>
          <w:szCs w:val="24"/>
        </w:rPr>
      </w:pPr>
      <w:r w:rsidRPr="00933CC3">
        <w:rPr>
          <w:rFonts w:ascii="Arial" w:hAnsi="Arial" w:cs="Arial"/>
          <w:sz w:val="24"/>
          <w:szCs w:val="24"/>
        </w:rPr>
        <w:t xml:space="preserve">For further comments or to arrange an interview, contact: </w:t>
      </w:r>
      <w:hyperlink r:id="rId10" w:history="1">
        <w:r w:rsidRPr="00933CC3">
          <w:rPr>
            <w:rStyle w:val="Hyperlink"/>
            <w:rFonts w:ascii="Arial" w:hAnsi="Arial" w:cs="Arial"/>
            <w:sz w:val="24"/>
            <w:szCs w:val="24"/>
          </w:rPr>
          <w:t>media@samoa2019.ws</w:t>
        </w:r>
      </w:hyperlink>
      <w:r w:rsidRPr="00933CC3">
        <w:rPr>
          <w:rFonts w:ascii="Arial" w:hAnsi="Arial" w:cs="Arial"/>
          <w:sz w:val="24"/>
          <w:szCs w:val="24"/>
        </w:rPr>
        <w:t xml:space="preserve"> </w:t>
      </w:r>
    </w:p>
    <w:p w14:paraId="2BD41E9C" w14:textId="77777777" w:rsidR="00933CC3" w:rsidRPr="00933CC3" w:rsidRDefault="00933CC3" w:rsidP="00933CC3">
      <w:pPr>
        <w:pStyle w:val="NoSpacing"/>
        <w:rPr>
          <w:rFonts w:ascii="Arial" w:hAnsi="Arial" w:cs="Arial"/>
          <w:sz w:val="24"/>
          <w:szCs w:val="24"/>
        </w:rPr>
      </w:pPr>
    </w:p>
    <w:p w14:paraId="03A71CB2" w14:textId="77777777" w:rsidR="00933CC3" w:rsidRPr="00933CC3" w:rsidRDefault="00933CC3" w:rsidP="00933CC3">
      <w:pPr>
        <w:rPr>
          <w:rFonts w:cs="Arial"/>
          <w:sz w:val="24"/>
          <w:szCs w:val="24"/>
        </w:rPr>
      </w:pPr>
    </w:p>
    <w:p w14:paraId="3D0479DC" w14:textId="77777777" w:rsidR="00933CC3" w:rsidRPr="00933CC3" w:rsidRDefault="00933CC3" w:rsidP="00933CC3">
      <w:pPr>
        <w:pStyle w:val="NoSpacing"/>
        <w:rPr>
          <w:rFonts w:ascii="Arial" w:hAnsi="Arial" w:cs="Arial"/>
          <w:sz w:val="24"/>
          <w:szCs w:val="24"/>
        </w:rPr>
      </w:pPr>
    </w:p>
    <w:p w14:paraId="1F772D0A" w14:textId="71F775B2" w:rsidR="00C36B7D" w:rsidRPr="00933CC3" w:rsidRDefault="00C36B7D" w:rsidP="00933CC3">
      <w:pPr>
        <w:pStyle w:val="NoSpacing"/>
        <w:jc w:val="both"/>
        <w:rPr>
          <w:rFonts w:ascii="Arial" w:hAnsi="Arial" w:cs="Arial"/>
          <w:sz w:val="24"/>
          <w:szCs w:val="24"/>
        </w:rPr>
      </w:pPr>
    </w:p>
    <w:sectPr w:rsidR="00C36B7D" w:rsidRPr="00933CC3" w:rsidSect="00DD718A">
      <w:headerReference w:type="even" r:id="rId11"/>
      <w:headerReference w:type="default" r:id="rId12"/>
      <w:footerReference w:type="even" r:id="rId13"/>
      <w:footerReference w:type="default" r:id="rId14"/>
      <w:headerReference w:type="first" r:id="rId15"/>
      <w:pgSz w:w="11906" w:h="16838" w:code="9"/>
      <w:pgMar w:top="3352" w:right="567" w:bottom="2625" w:left="25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BBB04" w14:textId="77777777" w:rsidR="00645FFD" w:rsidRDefault="00645FFD">
      <w:pPr>
        <w:spacing w:after="0"/>
      </w:pPr>
      <w:r>
        <w:separator/>
      </w:r>
    </w:p>
    <w:p w14:paraId="4E025B9F" w14:textId="77777777" w:rsidR="00645FFD" w:rsidRDefault="00645FFD"/>
    <w:p w14:paraId="4B81D46D" w14:textId="77777777" w:rsidR="00645FFD" w:rsidRDefault="00645FFD"/>
  </w:endnote>
  <w:endnote w:type="continuationSeparator" w:id="0">
    <w:p w14:paraId="1B4CDD05" w14:textId="77777777" w:rsidR="00645FFD" w:rsidRDefault="00645FFD">
      <w:pPr>
        <w:spacing w:after="0"/>
      </w:pPr>
      <w:r>
        <w:continuationSeparator/>
      </w:r>
    </w:p>
    <w:p w14:paraId="6EC7DB16" w14:textId="77777777" w:rsidR="00645FFD" w:rsidRDefault="00645FFD"/>
    <w:p w14:paraId="042CC5C5" w14:textId="77777777" w:rsidR="00645FFD" w:rsidRDefault="00645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8808462"/>
      <w:docPartObj>
        <w:docPartGallery w:val="Page Numbers (Bottom of Page)"/>
        <w:docPartUnique/>
      </w:docPartObj>
    </w:sdtPr>
    <w:sdtEndPr>
      <w:rPr>
        <w:rStyle w:val="PageNumber"/>
      </w:rPr>
    </w:sdtEndPr>
    <w:sdtContent>
      <w:p w14:paraId="31A0BCE4" w14:textId="59B61A1B" w:rsidR="00DD718A" w:rsidRDefault="00DD718A" w:rsidP="00741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EFD8D" w14:textId="77777777" w:rsidR="00DD718A" w:rsidRDefault="00DD718A" w:rsidP="00DD7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8404175"/>
      <w:docPartObj>
        <w:docPartGallery w:val="Page Numbers (Bottom of Page)"/>
        <w:docPartUnique/>
      </w:docPartObj>
    </w:sdtPr>
    <w:sdtEndPr>
      <w:rPr>
        <w:rStyle w:val="PageNumber"/>
      </w:rPr>
    </w:sdtEndPr>
    <w:sdtContent>
      <w:p w14:paraId="0E446AA6" w14:textId="694B80B6" w:rsidR="00DD718A" w:rsidRDefault="00DD718A" w:rsidP="00741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93F3C">
          <w:rPr>
            <w:rStyle w:val="PageNumber"/>
            <w:noProof/>
          </w:rPr>
          <w:t>2</w:t>
        </w:r>
        <w:r>
          <w:rPr>
            <w:rStyle w:val="PageNumber"/>
          </w:rPr>
          <w:fldChar w:fldCharType="end"/>
        </w:r>
      </w:p>
    </w:sdtContent>
  </w:sdt>
  <w:p w14:paraId="1F7CB54F" w14:textId="77777777" w:rsidR="00DD718A" w:rsidRDefault="00DD718A" w:rsidP="00DD71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52D87" w14:textId="77777777" w:rsidR="00645FFD" w:rsidRDefault="00645FFD">
      <w:pPr>
        <w:spacing w:after="0"/>
      </w:pPr>
      <w:r>
        <w:separator/>
      </w:r>
    </w:p>
    <w:p w14:paraId="10506B90" w14:textId="77777777" w:rsidR="00645FFD" w:rsidRDefault="00645FFD"/>
    <w:p w14:paraId="783B2CC8" w14:textId="77777777" w:rsidR="00645FFD" w:rsidRDefault="00645FFD"/>
  </w:footnote>
  <w:footnote w:type="continuationSeparator" w:id="0">
    <w:p w14:paraId="2834FBBA" w14:textId="77777777" w:rsidR="00645FFD" w:rsidRDefault="00645FFD">
      <w:pPr>
        <w:spacing w:after="0"/>
      </w:pPr>
      <w:r>
        <w:continuationSeparator/>
      </w:r>
    </w:p>
    <w:p w14:paraId="13A9E770" w14:textId="77777777" w:rsidR="00645FFD" w:rsidRDefault="00645FFD"/>
    <w:p w14:paraId="7820777F" w14:textId="77777777" w:rsidR="00645FFD" w:rsidRDefault="00645F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5A05" w14:textId="77777777" w:rsidR="00F47818" w:rsidRDefault="00645FFD">
    <w:pPr>
      <w:pStyle w:val="Header"/>
    </w:pPr>
    <w:r>
      <w:rPr>
        <w:noProof/>
        <w:lang w:val="en-GB" w:eastAsia="en-GB"/>
      </w:rPr>
      <w:pict w14:anchorId="4D1AF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sers/Stickman/Documents/Design WIP/RingelFilm/Stationary/Link/RingelFilm_LetterHead_WordBG.pdf" style="position:absolute;margin-left:0;margin-top:0;width:595.3pt;height:841.9pt;z-index:-251657728;mso-wrap-edited:f;mso-width-percent:0;mso-height-percent:0;mso-position-horizontal:center;mso-position-horizontal-relative:margin;mso-position-vertical:center;mso-position-vertical-relative:margin;mso-width-percent:0;mso-height-percent:0" o:allowincell="f">
          <v:imagedata r:id="rId1" o:title="RingelFilm_LetterHead_Word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A66C" w14:textId="2665E8F2" w:rsidR="00F47818" w:rsidRDefault="003F5F30">
    <w:pPr>
      <w:pStyle w:val="Header"/>
    </w:pPr>
    <w:r>
      <w:rPr>
        <w:noProof/>
        <w:lang w:eastAsia="en-US"/>
      </w:rPr>
      <w:drawing>
        <wp:anchor distT="0" distB="0" distL="114300" distR="114300" simplePos="0" relativeHeight="251657728" behindDoc="1" locked="0" layoutInCell="1" allowOverlap="1" wp14:anchorId="7FF7FDE2" wp14:editId="7E93C163">
          <wp:simplePos x="0" y="0"/>
          <wp:positionH relativeFrom="page">
            <wp:posOffset>9053</wp:posOffset>
          </wp:positionH>
          <wp:positionV relativeFrom="page">
            <wp:posOffset>0</wp:posOffset>
          </wp:positionV>
          <wp:extent cx="7551785" cy="106740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_Full.pdf"/>
                  <pic:cNvPicPr/>
                </pic:nvPicPr>
                <pic:blipFill>
                  <a:blip r:embed="rId1">
                    <a:extLst>
                      <a:ext uri="{28A0092B-C50C-407E-A947-70E740481C1C}">
                        <a14:useLocalDpi xmlns:a14="http://schemas.microsoft.com/office/drawing/2010/main" val="0"/>
                      </a:ext>
                    </a:extLst>
                  </a:blip>
                  <a:stretch>
                    <a:fillRect/>
                  </a:stretch>
                </pic:blipFill>
                <pic:spPr>
                  <a:xfrm>
                    <a:off x="0" y="0"/>
                    <a:ext cx="7551785" cy="10674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A7B7" w14:textId="77777777" w:rsidR="00F47818" w:rsidRDefault="00586FB3">
    <w:pPr>
      <w:pStyle w:val="Header"/>
    </w:pPr>
    <w:r>
      <w:rPr>
        <w:noProof/>
        <w:lang w:eastAsia="en-US"/>
      </w:rPr>
      <w:drawing>
        <wp:anchor distT="0" distB="0" distL="114300" distR="114300" simplePos="0" relativeHeight="251656704" behindDoc="1" locked="0" layoutInCell="1" allowOverlap="1" wp14:anchorId="690B1159" wp14:editId="3C5E625F">
          <wp:simplePos x="0" y="0"/>
          <wp:positionH relativeFrom="page">
            <wp:posOffset>9053</wp:posOffset>
          </wp:positionH>
          <wp:positionV relativeFrom="page">
            <wp:posOffset>-8124</wp:posOffset>
          </wp:positionV>
          <wp:extent cx="7561755" cy="10688127"/>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pdf"/>
                  <pic:cNvPicPr/>
                </pic:nvPicPr>
                <pic:blipFill>
                  <a:blip r:embed="rId1">
                    <a:extLst>
                      <a:ext uri="{28A0092B-C50C-407E-A947-70E740481C1C}">
                        <a14:useLocalDpi xmlns:a14="http://schemas.microsoft.com/office/drawing/2010/main" val="0"/>
                      </a:ext>
                    </a:extLst>
                  </a:blip>
                  <a:stretch>
                    <a:fillRect/>
                  </a:stretch>
                </pic:blipFill>
                <pic:spPr>
                  <a:xfrm>
                    <a:off x="0" y="0"/>
                    <a:ext cx="7561755" cy="106881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26DA33D1"/>
    <w:multiLevelType w:val="hybridMultilevel"/>
    <w:tmpl w:val="1196F508"/>
    <w:lvl w:ilvl="0" w:tplc="2D12816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B1C5A"/>
    <w:multiLevelType w:val="hybridMultilevel"/>
    <w:tmpl w:val="F91C2C80"/>
    <w:lvl w:ilvl="0" w:tplc="A96E589A">
      <w:start w:val="1"/>
      <w:numFmt w:val="decimal"/>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num>
  <w:num w:numId="13">
    <w:abstractNumId w:val="10"/>
  </w:num>
  <w:num w:numId="14">
    <w:abstractNumId w:val="11"/>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906"/>
    <w:rsid w:val="000045F2"/>
    <w:rsid w:val="00010906"/>
    <w:rsid w:val="000B7B6A"/>
    <w:rsid w:val="00137676"/>
    <w:rsid w:val="001B6E18"/>
    <w:rsid w:val="001D1D3C"/>
    <w:rsid w:val="00281614"/>
    <w:rsid w:val="002C44D7"/>
    <w:rsid w:val="002F1C62"/>
    <w:rsid w:val="0031269A"/>
    <w:rsid w:val="003A4477"/>
    <w:rsid w:val="003C040C"/>
    <w:rsid w:val="003C548C"/>
    <w:rsid w:val="003F5F30"/>
    <w:rsid w:val="00400E37"/>
    <w:rsid w:val="00493F3C"/>
    <w:rsid w:val="004A4740"/>
    <w:rsid w:val="004D2D11"/>
    <w:rsid w:val="004F226D"/>
    <w:rsid w:val="00586FB3"/>
    <w:rsid w:val="005F46FB"/>
    <w:rsid w:val="00645FFD"/>
    <w:rsid w:val="006728E5"/>
    <w:rsid w:val="006773FC"/>
    <w:rsid w:val="00682756"/>
    <w:rsid w:val="00683EDE"/>
    <w:rsid w:val="006E17B4"/>
    <w:rsid w:val="00730536"/>
    <w:rsid w:val="00732074"/>
    <w:rsid w:val="0073257D"/>
    <w:rsid w:val="007375DC"/>
    <w:rsid w:val="00762328"/>
    <w:rsid w:val="007A64D1"/>
    <w:rsid w:val="007D6AFD"/>
    <w:rsid w:val="007E088A"/>
    <w:rsid w:val="0083722B"/>
    <w:rsid w:val="00895C6F"/>
    <w:rsid w:val="009052E9"/>
    <w:rsid w:val="00933CC3"/>
    <w:rsid w:val="009362DD"/>
    <w:rsid w:val="00980D7D"/>
    <w:rsid w:val="009B3D9B"/>
    <w:rsid w:val="00A26EC6"/>
    <w:rsid w:val="00A47AD4"/>
    <w:rsid w:val="00A8362E"/>
    <w:rsid w:val="00AC0CA2"/>
    <w:rsid w:val="00AF54F4"/>
    <w:rsid w:val="00B52990"/>
    <w:rsid w:val="00B7682E"/>
    <w:rsid w:val="00BB0F7D"/>
    <w:rsid w:val="00C36B7D"/>
    <w:rsid w:val="00CC4DB2"/>
    <w:rsid w:val="00D64616"/>
    <w:rsid w:val="00D873D8"/>
    <w:rsid w:val="00DA5699"/>
    <w:rsid w:val="00DB63DC"/>
    <w:rsid w:val="00DD718A"/>
    <w:rsid w:val="00E000BD"/>
    <w:rsid w:val="00F27F22"/>
    <w:rsid w:val="00F45ED1"/>
    <w:rsid w:val="00F47818"/>
    <w:rsid w:val="00FC32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BD3E18"/>
  <w15:docId w15:val="{C9CC53A4-0A00-1648-AC97-AF03E5A1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1"/>
    <w:qFormat/>
    <w:rsid w:val="00DD718A"/>
    <w:pPr>
      <w:spacing w:line="240" w:lineRule="auto"/>
    </w:pPr>
    <w:rPr>
      <w:rFonts w:ascii="Arial" w:hAnsi="Arial"/>
      <w:sz w:val="22"/>
    </w:rPr>
  </w:style>
  <w:style w:type="paragraph" w:styleId="Heading1">
    <w:name w:val="heading 1"/>
    <w:basedOn w:val="Normal"/>
    <w:next w:val="Normal"/>
    <w:link w:val="Heading1Char"/>
    <w:uiPriority w:val="9"/>
    <w:qFormat/>
    <w:rsid w:val="00DD718A"/>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rsid w:val="00DD718A"/>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rsid w:val="00DD718A"/>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rsid w:val="00DD718A"/>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rsid w:val="00DD718A"/>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rsid w:val="00DD718A"/>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rsid w:val="00DD718A"/>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DD718A"/>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DD718A"/>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D718A"/>
    <w:pPr>
      <w:spacing w:after="0"/>
    </w:pPr>
  </w:style>
  <w:style w:type="paragraph" w:styleId="Title">
    <w:name w:val="Title"/>
    <w:basedOn w:val="Normal"/>
    <w:link w:val="TitleChar"/>
    <w:uiPriority w:val="10"/>
    <w:semiHidden/>
    <w:unhideWhenUsed/>
    <w:pPr>
      <w:spacing w:after="0"/>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sid w:val="00DD718A"/>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rsid w:val="00DD718A"/>
  </w:style>
  <w:style w:type="paragraph" w:styleId="Footer">
    <w:name w:val="footer"/>
    <w:basedOn w:val="Normal"/>
    <w:link w:val="FooterChar"/>
    <w:uiPriority w:val="99"/>
    <w:unhideWhenUsed/>
    <w:qFormat/>
    <w:rsid w:val="00DD718A"/>
    <w:pPr>
      <w:spacing w:after="0"/>
    </w:pPr>
  </w:style>
  <w:style w:type="character" w:customStyle="1" w:styleId="FooterChar">
    <w:name w:val="Footer Char"/>
    <w:basedOn w:val="DefaultParagraphFont"/>
    <w:link w:val="Footer"/>
    <w:uiPriority w:val="99"/>
    <w:rsid w:val="00DD718A"/>
  </w:style>
  <w:style w:type="paragraph" w:styleId="ListBullet">
    <w:name w:val="List Bullet"/>
    <w:basedOn w:val="Normal"/>
    <w:uiPriority w:val="10"/>
    <w:qFormat/>
    <w:rsid w:val="00DD718A"/>
  </w:style>
  <w:style w:type="paragraph" w:styleId="Subtitle">
    <w:name w:val="Subtitle"/>
    <w:basedOn w:val="Normal"/>
    <w:link w:val="SubtitleChar"/>
    <w:uiPriority w:val="11"/>
    <w:semiHidden/>
    <w:unhideWhenUsed/>
    <w:qFormat/>
    <w:rsid w:val="00DD718A"/>
    <w:pPr>
      <w:numPr>
        <w:ilvl w:val="1"/>
      </w:numPr>
      <w:spacing w:after="480"/>
      <w:contextualSpacing/>
    </w:pPr>
    <w:rPr>
      <w:rFonts w:eastAsiaTheme="minorEastAsia"/>
      <w:sz w:val="34"/>
      <w:szCs w:val="22"/>
    </w:rPr>
  </w:style>
  <w:style w:type="character" w:customStyle="1" w:styleId="SubtitleChar">
    <w:name w:val="Subtitle Char"/>
    <w:basedOn w:val="DefaultParagraphFont"/>
    <w:link w:val="Subtitle"/>
    <w:uiPriority w:val="11"/>
    <w:semiHidden/>
    <w:rsid w:val="00DD718A"/>
    <w:rPr>
      <w:rFonts w:eastAsiaTheme="minorEastAsia"/>
      <w:sz w:val="34"/>
      <w:szCs w:val="22"/>
    </w:rPr>
  </w:style>
  <w:style w:type="character" w:customStyle="1" w:styleId="Heading2Char">
    <w:name w:val="Heading 2 Char"/>
    <w:basedOn w:val="DefaultParagraphFont"/>
    <w:link w:val="Heading2"/>
    <w:uiPriority w:val="9"/>
    <w:rsid w:val="00DD718A"/>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sid w:val="00DD718A"/>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sid w:val="00DD718A"/>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sid w:val="00DD718A"/>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sid w:val="00DD718A"/>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sid w:val="00DD718A"/>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DD718A"/>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DD718A"/>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sid w:val="00DD718A"/>
    <w:rPr>
      <w:i/>
      <w:iCs/>
      <w:color w:val="595959" w:themeColor="text1" w:themeTint="A6"/>
    </w:rPr>
  </w:style>
  <w:style w:type="character" w:styleId="Emphasis">
    <w:name w:val="Emphasis"/>
    <w:basedOn w:val="DefaultParagraphFont"/>
    <w:uiPriority w:val="20"/>
    <w:semiHidden/>
    <w:unhideWhenUsed/>
    <w:qFormat/>
    <w:rsid w:val="00DD718A"/>
    <w:rPr>
      <w:b/>
      <w:iCs/>
    </w:rPr>
  </w:style>
  <w:style w:type="character" w:styleId="IntenseEmphasis">
    <w:name w:val="Intense Emphasis"/>
    <w:basedOn w:val="DefaultParagraphFont"/>
    <w:uiPriority w:val="21"/>
    <w:semiHidden/>
    <w:unhideWhenUsed/>
    <w:qFormat/>
    <w:rsid w:val="00DD718A"/>
    <w:rPr>
      <w:i/>
      <w:iCs/>
      <w:color w:val="266CBF" w:themeColor="accent1"/>
    </w:rPr>
  </w:style>
  <w:style w:type="character" w:styleId="Strong">
    <w:name w:val="Strong"/>
    <w:basedOn w:val="DefaultParagraphFont"/>
    <w:uiPriority w:val="22"/>
    <w:semiHidden/>
    <w:unhideWhenUsed/>
    <w:qFormat/>
    <w:rsid w:val="00DD718A"/>
    <w:rPr>
      <w:b/>
      <w:bCs/>
      <w:i/>
      <w:color w:val="266CBF" w:themeColor="accent1"/>
    </w:rPr>
  </w:style>
  <w:style w:type="paragraph" w:styleId="Quote">
    <w:name w:val="Quote"/>
    <w:basedOn w:val="Normal"/>
    <w:next w:val="Normal"/>
    <w:link w:val="QuoteChar"/>
    <w:uiPriority w:val="29"/>
    <w:semiHidden/>
    <w:unhideWhenUsed/>
    <w:qFormat/>
    <w:rsid w:val="00DD718A"/>
    <w:pPr>
      <w:spacing w:before="240" w:after="240"/>
    </w:pPr>
    <w:rPr>
      <w:i/>
      <w:iCs/>
      <w:sz w:val="36"/>
    </w:rPr>
  </w:style>
  <w:style w:type="character" w:customStyle="1" w:styleId="QuoteChar">
    <w:name w:val="Quote Char"/>
    <w:basedOn w:val="DefaultParagraphFont"/>
    <w:link w:val="Quote"/>
    <w:uiPriority w:val="29"/>
    <w:semiHidden/>
    <w:rsid w:val="00DD718A"/>
    <w:rPr>
      <w:i/>
      <w:iCs/>
      <w:sz w:val="36"/>
    </w:rPr>
  </w:style>
  <w:style w:type="paragraph" w:styleId="IntenseQuote">
    <w:name w:val="Intense Quote"/>
    <w:basedOn w:val="Normal"/>
    <w:next w:val="Normal"/>
    <w:link w:val="IntenseQuoteChar"/>
    <w:uiPriority w:val="30"/>
    <w:semiHidden/>
    <w:unhideWhenUsed/>
    <w:qFormat/>
    <w:rsid w:val="00DD718A"/>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sid w:val="00DD718A"/>
    <w:rPr>
      <w:b/>
      <w:i/>
      <w:iCs/>
      <w:color w:val="266CBF" w:themeColor="accent1"/>
      <w:sz w:val="36"/>
    </w:rPr>
  </w:style>
  <w:style w:type="character" w:styleId="SubtleReference">
    <w:name w:val="Subtle Reference"/>
    <w:basedOn w:val="DefaultParagraphFont"/>
    <w:uiPriority w:val="31"/>
    <w:semiHidden/>
    <w:unhideWhenUsed/>
    <w:qFormat/>
    <w:rsid w:val="00DD718A"/>
    <w:rPr>
      <w:caps/>
      <w:smallCaps w:val="0"/>
      <w:color w:val="595959" w:themeColor="text1" w:themeTint="A6"/>
    </w:rPr>
  </w:style>
  <w:style w:type="character" w:styleId="IntenseReference">
    <w:name w:val="Intense Reference"/>
    <w:basedOn w:val="DefaultParagraphFont"/>
    <w:uiPriority w:val="32"/>
    <w:semiHidden/>
    <w:unhideWhenUsed/>
    <w:qFormat/>
    <w:rsid w:val="00DD718A"/>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rsid w:val="00DD718A"/>
    <w:pPr>
      <w:spacing w:after="200"/>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rsid w:val="00DD718A"/>
    <w:pPr>
      <w:outlineLvl w:val="9"/>
    </w:pPr>
  </w:style>
  <w:style w:type="paragraph" w:styleId="ListNumber">
    <w:name w:val="List Number"/>
    <w:basedOn w:val="Normal"/>
    <w:uiPriority w:val="10"/>
    <w:unhideWhenUsed/>
    <w:qFormat/>
    <w:rsid w:val="00DD718A"/>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paragraph" w:customStyle="1" w:styleId="p1">
    <w:name w:val="p1"/>
    <w:basedOn w:val="Normal"/>
    <w:rsid w:val="006E17B4"/>
    <w:pPr>
      <w:spacing w:after="0"/>
      <w:jc w:val="both"/>
    </w:pPr>
    <w:rPr>
      <w:rFonts w:ascii="Courier" w:hAnsi="Courier"/>
      <w:color w:val="auto"/>
      <w:sz w:val="15"/>
      <w:szCs w:val="15"/>
      <w:lang w:val="en-GB" w:eastAsia="en-GB"/>
    </w:rPr>
  </w:style>
  <w:style w:type="paragraph" w:customStyle="1" w:styleId="p2">
    <w:name w:val="p2"/>
    <w:basedOn w:val="Normal"/>
    <w:rsid w:val="006E17B4"/>
    <w:pPr>
      <w:spacing w:after="0"/>
      <w:jc w:val="both"/>
    </w:pPr>
    <w:rPr>
      <w:rFonts w:ascii="Courier" w:hAnsi="Courier"/>
      <w:color w:val="auto"/>
      <w:sz w:val="15"/>
      <w:szCs w:val="15"/>
      <w:lang w:val="en-GB" w:eastAsia="en-GB"/>
    </w:rPr>
  </w:style>
  <w:style w:type="paragraph" w:styleId="BalloonText">
    <w:name w:val="Balloon Text"/>
    <w:basedOn w:val="Normal"/>
    <w:link w:val="BalloonTextChar"/>
    <w:uiPriority w:val="99"/>
    <w:semiHidden/>
    <w:unhideWhenUsed/>
    <w:rsid w:val="00980D7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D7D"/>
    <w:rPr>
      <w:rFonts w:ascii="Times New Roman" w:hAnsi="Times New Roman" w:cs="Times New Roman"/>
      <w:sz w:val="18"/>
      <w:szCs w:val="18"/>
    </w:rPr>
  </w:style>
  <w:style w:type="character" w:styleId="PageNumber">
    <w:name w:val="page number"/>
    <w:basedOn w:val="DefaultParagraphFont"/>
    <w:uiPriority w:val="99"/>
    <w:semiHidden/>
    <w:unhideWhenUsed/>
    <w:rsid w:val="00DD718A"/>
  </w:style>
  <w:style w:type="paragraph" w:styleId="NoSpacing">
    <w:name w:val="No Spacing"/>
    <w:uiPriority w:val="1"/>
    <w:qFormat/>
    <w:rsid w:val="004F226D"/>
    <w:pPr>
      <w:spacing w:after="0" w:line="240" w:lineRule="auto"/>
    </w:pPr>
    <w:rPr>
      <w:color w:val="auto"/>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0337">
      <w:bodyDiv w:val="1"/>
      <w:marLeft w:val="0"/>
      <w:marRight w:val="0"/>
      <w:marTop w:val="0"/>
      <w:marBottom w:val="0"/>
      <w:divBdr>
        <w:top w:val="none" w:sz="0" w:space="0" w:color="auto"/>
        <w:left w:val="none" w:sz="0" w:space="0" w:color="auto"/>
        <w:bottom w:val="none" w:sz="0" w:space="0" w:color="auto"/>
        <w:right w:val="none" w:sz="0" w:space="0" w:color="auto"/>
      </w:divBdr>
    </w:div>
    <w:div w:id="657617405">
      <w:bodyDiv w:val="1"/>
      <w:marLeft w:val="0"/>
      <w:marRight w:val="0"/>
      <w:marTop w:val="0"/>
      <w:marBottom w:val="0"/>
      <w:divBdr>
        <w:top w:val="none" w:sz="0" w:space="0" w:color="auto"/>
        <w:left w:val="none" w:sz="0" w:space="0" w:color="auto"/>
        <w:bottom w:val="none" w:sz="0" w:space="0" w:color="auto"/>
        <w:right w:val="none" w:sz="0" w:space="0" w:color="auto"/>
      </w:divBdr>
    </w:div>
    <w:div w:id="14619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dia@samoa2019.ws" TargetMode="External"/><Relationship Id="rId4" Type="http://schemas.openxmlformats.org/officeDocument/2006/relationships/settings" Target="settings.xml"/><Relationship Id="rId9" Type="http://schemas.openxmlformats.org/officeDocument/2006/relationships/hyperlink" Target="http://www.samoa2019.w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3DA354A-999C-854B-984A-5251F261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graemesimpson51 graemesimpson51</cp:lastModifiedBy>
  <cp:revision>6</cp:revision>
  <cp:lastPrinted>2018-08-24T02:58:00Z</cp:lastPrinted>
  <dcterms:created xsi:type="dcterms:W3CDTF">2019-05-31T00:07:00Z</dcterms:created>
  <dcterms:modified xsi:type="dcterms:W3CDTF">2019-05-31T06:44:00Z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